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C0A8" w14:textId="77777777" w:rsidR="007A718E" w:rsidRPr="006C61C6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C61C6">
        <w:rPr>
          <w:b/>
          <w:caps/>
          <w:szCs w:val="24"/>
          <w:u w:val="single"/>
        </w:rPr>
        <w:t>адвокатская палата московской области</w:t>
      </w:r>
    </w:p>
    <w:p w14:paraId="2A2F9C63" w14:textId="77777777" w:rsidR="007A718E" w:rsidRPr="006C61C6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7F8F5402" w14:textId="77777777" w:rsidR="007A718E" w:rsidRPr="006C61C6" w:rsidRDefault="001F77A5" w:rsidP="007A718E">
      <w:pPr>
        <w:pStyle w:val="1"/>
        <w:rPr>
          <w:sz w:val="24"/>
          <w:szCs w:val="24"/>
        </w:rPr>
      </w:pPr>
      <w:r w:rsidRPr="006C61C6">
        <w:rPr>
          <w:caps/>
          <w:sz w:val="24"/>
          <w:szCs w:val="24"/>
        </w:rPr>
        <w:t xml:space="preserve">Решение </w:t>
      </w:r>
      <w:r w:rsidR="007A718E" w:rsidRPr="006C61C6">
        <w:rPr>
          <w:sz w:val="24"/>
          <w:szCs w:val="24"/>
        </w:rPr>
        <w:t xml:space="preserve">СОВЕТА </w:t>
      </w:r>
    </w:p>
    <w:p w14:paraId="52D3E220" w14:textId="2ADD3705"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№ </w:t>
      </w:r>
      <w:r w:rsidR="000D45D3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>/25-</w:t>
      </w:r>
      <w:r w:rsidR="000D45D3">
        <w:rPr>
          <w:b/>
          <w:caps/>
          <w:sz w:val="24"/>
          <w:szCs w:val="24"/>
        </w:rPr>
        <w:t>0</w:t>
      </w:r>
      <w:r w:rsidR="006F722C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 </w:t>
      </w:r>
      <w:r w:rsidR="000D45D3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 xml:space="preserve"> </w:t>
      </w:r>
      <w:r w:rsidR="000D45D3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2019 г.</w:t>
      </w:r>
    </w:p>
    <w:p w14:paraId="03947989" w14:textId="77777777" w:rsidR="000D4350" w:rsidRPr="0004181A" w:rsidRDefault="000D4350" w:rsidP="000C6D4C">
      <w:pPr>
        <w:jc w:val="center"/>
      </w:pPr>
    </w:p>
    <w:p w14:paraId="2596BC05" w14:textId="77777777"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22B7CFDA" w14:textId="6EAAD5E9" w:rsidR="000C6D4C" w:rsidRDefault="000D4350" w:rsidP="000C6D4C">
      <w:pPr>
        <w:jc w:val="center"/>
      </w:pPr>
      <w:r>
        <w:rPr>
          <w:b/>
          <w:sz w:val="24"/>
          <w:szCs w:val="24"/>
        </w:rPr>
        <w:t>З.П.П.</w:t>
      </w:r>
    </w:p>
    <w:p w14:paraId="00ADB557" w14:textId="77777777" w:rsidR="000C6D4C" w:rsidRDefault="000C6D4C" w:rsidP="000C6D4C">
      <w:pPr>
        <w:jc w:val="center"/>
        <w:rPr>
          <w:b/>
          <w:sz w:val="24"/>
          <w:szCs w:val="24"/>
        </w:rPr>
      </w:pPr>
    </w:p>
    <w:p w14:paraId="23128799" w14:textId="74CDEC7E" w:rsidR="000C6D4C" w:rsidRDefault="000C6D4C" w:rsidP="000C6D4C">
      <w:pPr>
        <w:ind w:firstLine="680"/>
        <w:jc w:val="both"/>
        <w:rPr>
          <w:sz w:val="24"/>
          <w:szCs w:val="24"/>
        </w:rPr>
      </w:pPr>
      <w:bookmarkStart w:id="0" w:name="_Hlk536610596"/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End w:id="0"/>
      <w:r>
        <w:rPr>
          <w:sz w:val="24"/>
          <w:szCs w:val="24"/>
        </w:rPr>
        <w:t xml:space="preserve">Архангельский М.В., </w:t>
      </w:r>
      <w:r w:rsidRPr="00EE7077">
        <w:rPr>
          <w:sz w:val="24"/>
          <w:szCs w:val="24"/>
        </w:rPr>
        <w:t>Володина С.И.,</w:t>
      </w:r>
      <w:r>
        <w:rPr>
          <w:sz w:val="24"/>
          <w:szCs w:val="24"/>
        </w:rPr>
        <w:t xml:space="preserve"> </w:t>
      </w:r>
      <w:r w:rsidR="000D45D3">
        <w:rPr>
          <w:sz w:val="24"/>
          <w:szCs w:val="24"/>
        </w:rPr>
        <w:t xml:space="preserve">Галоганов А.П., </w:t>
      </w:r>
      <w:r>
        <w:rPr>
          <w:sz w:val="24"/>
          <w:szCs w:val="24"/>
        </w:rPr>
        <w:t xml:space="preserve">Гонопольский Р.М., </w:t>
      </w:r>
      <w:r w:rsidRPr="00EE7077">
        <w:rPr>
          <w:sz w:val="24"/>
          <w:szCs w:val="24"/>
        </w:rPr>
        <w:t>Грицук И.П.,</w:t>
      </w:r>
      <w:r>
        <w:rPr>
          <w:sz w:val="24"/>
          <w:szCs w:val="24"/>
        </w:rPr>
        <w:t xml:space="preserve"> Куркин В.Е., </w:t>
      </w:r>
      <w:r w:rsidRPr="00EE7077">
        <w:rPr>
          <w:sz w:val="24"/>
          <w:szCs w:val="24"/>
        </w:rPr>
        <w:t>Лукин А.В.,</w:t>
      </w:r>
      <w:r w:rsidR="000D45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Свиридов О.В., </w:t>
      </w:r>
      <w:r w:rsidRPr="00EE7077">
        <w:rPr>
          <w:sz w:val="24"/>
          <w:szCs w:val="24"/>
        </w:rPr>
        <w:t xml:space="preserve">Толчеев М.Н., Царьков П.В., </w:t>
      </w:r>
      <w:r w:rsidR="0059023E">
        <w:rPr>
          <w:sz w:val="24"/>
          <w:szCs w:val="24"/>
        </w:rPr>
        <w:t xml:space="preserve">Цветкова А.И., </w:t>
      </w:r>
      <w:r w:rsidRPr="00EE7077">
        <w:rPr>
          <w:sz w:val="24"/>
          <w:szCs w:val="24"/>
        </w:rPr>
        <w:t>Юрлов П.П</w:t>
      </w:r>
      <w:r w:rsidRPr="00711E63">
        <w:rPr>
          <w:sz w:val="24"/>
          <w:szCs w:val="24"/>
        </w:rPr>
        <w:t>.</w:t>
      </w:r>
    </w:p>
    <w:p w14:paraId="18E8CCE1" w14:textId="77777777" w:rsidR="000C6D4C" w:rsidRDefault="000C6D4C" w:rsidP="000C6D4C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98A3DC7" w14:textId="1903905D" w:rsidR="000C6D4C" w:rsidRDefault="000C6D4C" w:rsidP="000C6D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</w:t>
      </w:r>
      <w:r w:rsidR="005A064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6F722C">
        <w:rPr>
          <w:sz w:val="24"/>
          <w:szCs w:val="24"/>
        </w:rPr>
        <w:t>З</w:t>
      </w:r>
      <w:r w:rsidR="000D4350">
        <w:rPr>
          <w:sz w:val="24"/>
          <w:szCs w:val="24"/>
        </w:rPr>
        <w:t>.</w:t>
      </w:r>
      <w:r w:rsidR="006F722C">
        <w:rPr>
          <w:sz w:val="24"/>
          <w:szCs w:val="24"/>
        </w:rPr>
        <w:t>П.П</w:t>
      </w:r>
      <w:r w:rsidR="005A064D">
        <w:rPr>
          <w:sz w:val="24"/>
          <w:szCs w:val="24"/>
        </w:rPr>
        <w:t>.</w:t>
      </w:r>
      <w:r>
        <w:rPr>
          <w:sz w:val="24"/>
          <w:szCs w:val="24"/>
        </w:rPr>
        <w:t>,</w:t>
      </w:r>
    </w:p>
    <w:p w14:paraId="7E80874A" w14:textId="77777777" w:rsidR="001827D8" w:rsidRPr="000C6D4C" w:rsidRDefault="001827D8" w:rsidP="000C6D4C">
      <w:pPr>
        <w:ind w:firstLine="708"/>
        <w:jc w:val="both"/>
        <w:rPr>
          <w:sz w:val="24"/>
          <w:szCs w:val="24"/>
        </w:rPr>
      </w:pPr>
    </w:p>
    <w:p w14:paraId="7E0C5243" w14:textId="465D1685"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D94D8E9" w14:textId="77777777" w:rsidR="006F722C" w:rsidRPr="006F722C" w:rsidRDefault="006F722C" w:rsidP="006F722C">
      <w:pPr>
        <w:ind w:firstLine="708"/>
        <w:jc w:val="both"/>
        <w:rPr>
          <w:sz w:val="24"/>
          <w:szCs w:val="24"/>
        </w:rPr>
      </w:pPr>
    </w:p>
    <w:p w14:paraId="01A65550" w14:textId="6ACDACC5" w:rsidR="006F722C" w:rsidRPr="006F722C" w:rsidRDefault="006F722C" w:rsidP="006F722C">
      <w:pPr>
        <w:ind w:firstLine="708"/>
        <w:jc w:val="both"/>
        <w:rPr>
          <w:sz w:val="24"/>
          <w:szCs w:val="24"/>
        </w:rPr>
      </w:pPr>
      <w:r w:rsidRPr="006F722C">
        <w:rPr>
          <w:sz w:val="24"/>
          <w:szCs w:val="24"/>
        </w:rPr>
        <w:t xml:space="preserve">В Адвокатскую палату Московской области 21.12.2018 г. поступила жалоба адвоката </w:t>
      </w:r>
      <w:r w:rsidR="000D4350">
        <w:rPr>
          <w:sz w:val="24"/>
          <w:szCs w:val="24"/>
        </w:rPr>
        <w:t>Ц.М.П.</w:t>
      </w:r>
      <w:r w:rsidRPr="006F722C">
        <w:rPr>
          <w:sz w:val="24"/>
          <w:szCs w:val="24"/>
        </w:rPr>
        <w:t xml:space="preserve"> в отношении адвоката </w:t>
      </w:r>
      <w:r w:rsidR="000D4350">
        <w:rPr>
          <w:sz w:val="24"/>
          <w:szCs w:val="24"/>
        </w:rPr>
        <w:t>З.П.П.</w:t>
      </w:r>
      <w:r w:rsidRPr="006F722C">
        <w:rPr>
          <w:sz w:val="24"/>
          <w:szCs w:val="24"/>
          <w:shd w:val="clear" w:color="auto" w:fill="FFFFFF"/>
        </w:rPr>
        <w:t xml:space="preserve">, </w:t>
      </w:r>
      <w:r w:rsidRPr="006F722C">
        <w:rPr>
          <w:sz w:val="24"/>
          <w:szCs w:val="24"/>
        </w:rPr>
        <w:t xml:space="preserve">имеющего регистрационный номер </w:t>
      </w:r>
      <w:r w:rsidR="000D4350">
        <w:rPr>
          <w:sz w:val="24"/>
          <w:szCs w:val="24"/>
        </w:rPr>
        <w:t>…..</w:t>
      </w:r>
      <w:r w:rsidRPr="006F722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D4350">
        <w:rPr>
          <w:sz w:val="24"/>
          <w:szCs w:val="24"/>
        </w:rPr>
        <w:t>…..</w:t>
      </w:r>
    </w:p>
    <w:p w14:paraId="16C89F6F" w14:textId="53E7E0C2" w:rsidR="005A064D" w:rsidRPr="000C6D4C" w:rsidRDefault="005A064D" w:rsidP="006F72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0C6D4C">
        <w:rPr>
          <w:sz w:val="24"/>
          <w:szCs w:val="24"/>
        </w:rPr>
        <w:t xml:space="preserve">.12.2018 г. распоряжением Президента Адвокатской палаты Московской области в отношении адвоката возбуждено дисциплинарное производство. </w:t>
      </w:r>
    </w:p>
    <w:p w14:paraId="7466A128" w14:textId="7744A9EF" w:rsidR="005A064D" w:rsidRPr="006F722C" w:rsidRDefault="005A064D" w:rsidP="005A064D">
      <w:pPr>
        <w:ind w:firstLine="708"/>
        <w:jc w:val="both"/>
        <w:rPr>
          <w:sz w:val="24"/>
          <w:szCs w:val="24"/>
        </w:rPr>
      </w:pPr>
      <w:r w:rsidRPr="006F722C">
        <w:rPr>
          <w:rFonts w:eastAsia="Calibri"/>
          <w:sz w:val="24"/>
          <w:szCs w:val="24"/>
          <w:lang w:eastAsia="en-US"/>
        </w:rPr>
        <w:t>Квалификационная комиссия 2</w:t>
      </w:r>
      <w:r w:rsidR="006F722C" w:rsidRPr="006F722C">
        <w:rPr>
          <w:rFonts w:eastAsia="Calibri"/>
          <w:sz w:val="24"/>
          <w:szCs w:val="24"/>
          <w:lang w:eastAsia="en-US"/>
        </w:rPr>
        <w:t>5</w:t>
      </w:r>
      <w:r w:rsidRPr="006F722C">
        <w:rPr>
          <w:rFonts w:eastAsia="Calibri"/>
          <w:sz w:val="24"/>
          <w:szCs w:val="24"/>
          <w:lang w:eastAsia="en-US"/>
        </w:rPr>
        <w:t>.0</w:t>
      </w:r>
      <w:r w:rsidR="006F722C" w:rsidRPr="006F722C">
        <w:rPr>
          <w:rFonts w:eastAsia="Calibri"/>
          <w:sz w:val="24"/>
          <w:szCs w:val="24"/>
          <w:lang w:eastAsia="en-US"/>
        </w:rPr>
        <w:t>2</w:t>
      </w:r>
      <w:r w:rsidRPr="006F722C">
        <w:rPr>
          <w:rFonts w:eastAsia="Calibri"/>
          <w:sz w:val="24"/>
          <w:szCs w:val="24"/>
          <w:lang w:eastAsia="en-US"/>
        </w:rPr>
        <w:t xml:space="preserve">.2019 г. дала заключение </w:t>
      </w:r>
      <w:r w:rsidR="006F722C" w:rsidRPr="006F722C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0D4350">
        <w:rPr>
          <w:sz w:val="24"/>
          <w:szCs w:val="24"/>
        </w:rPr>
        <w:t>З.П.П.</w:t>
      </w:r>
      <w:r w:rsidR="006F722C" w:rsidRPr="006F722C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адвоката.</w:t>
      </w:r>
    </w:p>
    <w:p w14:paraId="42A84C65" w14:textId="4E24279E" w:rsidR="000121E9" w:rsidRPr="006C61C6" w:rsidRDefault="009F32E8" w:rsidP="00C052E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C6D4C">
        <w:rPr>
          <w:rFonts w:eastAsia="Calibri"/>
          <w:sz w:val="24"/>
          <w:szCs w:val="24"/>
          <w:lang w:eastAsia="en-US"/>
        </w:rPr>
        <w:t xml:space="preserve">Рассмотрев </w:t>
      </w:r>
      <w:r w:rsidR="002A0ED7" w:rsidRPr="000C6D4C">
        <w:rPr>
          <w:rFonts w:eastAsia="Calibri"/>
          <w:sz w:val="24"/>
          <w:szCs w:val="24"/>
          <w:lang w:eastAsia="en-US"/>
        </w:rPr>
        <w:t>жалобу</w:t>
      </w:r>
      <w:r w:rsidRPr="000C6D4C">
        <w:rPr>
          <w:rFonts w:eastAsia="Calibri"/>
          <w:sz w:val="24"/>
          <w:szCs w:val="24"/>
          <w:lang w:eastAsia="en-US"/>
        </w:rPr>
        <w:t>, изучив содержащиеся в материалах дисциплинарного производства</w:t>
      </w:r>
      <w:r w:rsidR="00A456AE" w:rsidRPr="000C6D4C">
        <w:rPr>
          <w:rFonts w:eastAsia="Calibri"/>
          <w:sz w:val="24"/>
          <w:szCs w:val="24"/>
          <w:lang w:eastAsia="en-US"/>
        </w:rPr>
        <w:t xml:space="preserve">, </w:t>
      </w:r>
      <w:r w:rsidRPr="000C6D4C">
        <w:rPr>
          <w:rFonts w:eastAsia="Calibri"/>
          <w:sz w:val="24"/>
          <w:szCs w:val="24"/>
          <w:lang w:eastAsia="en-US"/>
        </w:rPr>
        <w:t xml:space="preserve">Совет приходит к выводу </w:t>
      </w:r>
      <w:r w:rsidR="000121E9" w:rsidRPr="000C6D4C">
        <w:rPr>
          <w:rFonts w:eastAsia="Calibri"/>
          <w:sz w:val="24"/>
          <w:szCs w:val="24"/>
          <w:lang w:eastAsia="en-US"/>
        </w:rPr>
        <w:t>о необходимости направления дисциплинарного</w:t>
      </w:r>
      <w:r w:rsidR="000121E9" w:rsidRPr="006C61C6">
        <w:rPr>
          <w:rFonts w:eastAsia="Calibri"/>
          <w:sz w:val="24"/>
          <w:szCs w:val="24"/>
          <w:lang w:eastAsia="en-US"/>
        </w:rPr>
        <w:t xml:space="preserve"> дела в квалификационную комиссию</w:t>
      </w:r>
      <w:r w:rsidR="00C052E3">
        <w:rPr>
          <w:rFonts w:eastAsia="Calibri"/>
          <w:sz w:val="24"/>
          <w:szCs w:val="24"/>
          <w:lang w:eastAsia="en-US"/>
        </w:rPr>
        <w:t>.</w:t>
      </w:r>
    </w:p>
    <w:p w14:paraId="67EBEA43" w14:textId="20381CEE" w:rsidR="00974513" w:rsidRDefault="003C60A0" w:rsidP="006C61C6">
      <w:pPr>
        <w:ind w:firstLine="708"/>
        <w:jc w:val="both"/>
        <w:rPr>
          <w:sz w:val="24"/>
          <w:szCs w:val="24"/>
        </w:rPr>
      </w:pPr>
      <w:r w:rsidRPr="006C61C6">
        <w:rPr>
          <w:sz w:val="24"/>
          <w:szCs w:val="24"/>
        </w:rPr>
        <w:t xml:space="preserve">В связи с изложенным </w:t>
      </w:r>
      <w:r w:rsidR="00AE46C1" w:rsidRPr="006C61C6">
        <w:rPr>
          <w:sz w:val="24"/>
          <w:szCs w:val="24"/>
        </w:rPr>
        <w:t xml:space="preserve">и на основании </w:t>
      </w:r>
      <w:r w:rsidR="00AB0E90" w:rsidRPr="006C61C6">
        <w:rPr>
          <w:sz w:val="24"/>
          <w:szCs w:val="24"/>
        </w:rPr>
        <w:t>п</w:t>
      </w:r>
      <w:r w:rsidR="00AE46C1" w:rsidRPr="006C61C6">
        <w:rPr>
          <w:sz w:val="24"/>
          <w:szCs w:val="24"/>
        </w:rPr>
        <w:t>. 1 ст. 24</w:t>
      </w:r>
      <w:r w:rsidR="003A0FE4" w:rsidRPr="006C61C6">
        <w:rPr>
          <w:sz w:val="24"/>
          <w:szCs w:val="24"/>
        </w:rPr>
        <w:t xml:space="preserve"> </w:t>
      </w:r>
      <w:r w:rsidR="00BE18A9" w:rsidRPr="006C61C6">
        <w:rPr>
          <w:sz w:val="24"/>
          <w:szCs w:val="24"/>
        </w:rPr>
        <w:t>Кодекса профессиональной этики адвоката, Совет</w:t>
      </w:r>
    </w:p>
    <w:p w14:paraId="23BA878B" w14:textId="77777777" w:rsidR="000D4350" w:rsidRPr="006C61C6" w:rsidRDefault="000D4350" w:rsidP="006C61C6">
      <w:pPr>
        <w:ind w:firstLine="708"/>
        <w:jc w:val="both"/>
        <w:rPr>
          <w:sz w:val="24"/>
          <w:szCs w:val="24"/>
        </w:rPr>
      </w:pPr>
    </w:p>
    <w:p w14:paraId="61C9A050" w14:textId="10E6EDAB" w:rsidR="00552C16" w:rsidRDefault="00BE18A9" w:rsidP="000C6D4C">
      <w:pPr>
        <w:jc w:val="center"/>
        <w:rPr>
          <w:b/>
          <w:sz w:val="24"/>
          <w:szCs w:val="24"/>
        </w:rPr>
      </w:pPr>
      <w:r w:rsidRPr="006C61C6">
        <w:rPr>
          <w:b/>
          <w:sz w:val="24"/>
          <w:szCs w:val="24"/>
        </w:rPr>
        <w:t>РЕШИЛ</w:t>
      </w:r>
      <w:r w:rsidR="007A718E" w:rsidRPr="006C61C6">
        <w:rPr>
          <w:b/>
          <w:sz w:val="24"/>
          <w:szCs w:val="24"/>
        </w:rPr>
        <w:t>:</w:t>
      </w:r>
    </w:p>
    <w:p w14:paraId="06387059" w14:textId="77777777" w:rsidR="0059023E" w:rsidRPr="006C61C6" w:rsidRDefault="0059023E" w:rsidP="000C6D4C">
      <w:pPr>
        <w:jc w:val="center"/>
        <w:rPr>
          <w:b/>
          <w:sz w:val="24"/>
          <w:szCs w:val="24"/>
        </w:rPr>
      </w:pPr>
    </w:p>
    <w:p w14:paraId="3BA72B6E" w14:textId="1B190D1E" w:rsidR="007A718E" w:rsidRPr="006C61C6" w:rsidRDefault="00FA3CB2" w:rsidP="007A718E">
      <w:pPr>
        <w:pStyle w:val="a3"/>
        <w:tabs>
          <w:tab w:val="left" w:pos="709"/>
        </w:tabs>
        <w:rPr>
          <w:szCs w:val="24"/>
        </w:rPr>
      </w:pPr>
      <w:r w:rsidRPr="006C61C6">
        <w:rPr>
          <w:rFonts w:eastAsia="Calibri"/>
          <w:szCs w:val="24"/>
          <w:lang w:eastAsia="en-US"/>
        </w:rPr>
        <w:tab/>
      </w:r>
      <w:r w:rsidR="000121E9" w:rsidRPr="006C61C6">
        <w:rPr>
          <w:szCs w:val="24"/>
          <w:shd w:val="clear" w:color="auto" w:fill="FFFFFF"/>
        </w:rPr>
        <w:t>направить дисциплинарное производство</w:t>
      </w:r>
      <w:r w:rsidR="000121E9" w:rsidRPr="006C61C6">
        <w:rPr>
          <w:rFonts w:eastAsia="Calibri"/>
          <w:szCs w:val="24"/>
          <w:lang w:eastAsia="en-US"/>
        </w:rPr>
        <w:t xml:space="preserve"> в </w:t>
      </w:r>
      <w:r w:rsidR="000121E9" w:rsidRPr="006C61C6">
        <w:rPr>
          <w:szCs w:val="24"/>
        </w:rPr>
        <w:t xml:space="preserve">отношении </w:t>
      </w:r>
      <w:r w:rsidR="006C61C6" w:rsidRPr="006C61C6">
        <w:rPr>
          <w:szCs w:val="24"/>
        </w:rPr>
        <w:t xml:space="preserve">адвоката </w:t>
      </w:r>
      <w:r w:rsidR="000D4350">
        <w:rPr>
          <w:szCs w:val="24"/>
        </w:rPr>
        <w:t>З.П.П.</w:t>
      </w:r>
      <w:r w:rsidR="006F722C" w:rsidRPr="006F722C">
        <w:rPr>
          <w:szCs w:val="24"/>
          <w:shd w:val="clear" w:color="auto" w:fill="FFFFFF"/>
        </w:rPr>
        <w:t xml:space="preserve">, </w:t>
      </w:r>
      <w:r w:rsidR="006F722C" w:rsidRPr="006F722C">
        <w:rPr>
          <w:szCs w:val="24"/>
        </w:rPr>
        <w:t xml:space="preserve">имеющего регистрационный номер </w:t>
      </w:r>
      <w:r w:rsidR="000D4350">
        <w:rPr>
          <w:szCs w:val="24"/>
        </w:rPr>
        <w:t>…..</w:t>
      </w:r>
      <w:r w:rsidR="006F722C" w:rsidRPr="006F722C">
        <w:rPr>
          <w:szCs w:val="24"/>
        </w:rPr>
        <w:t xml:space="preserve"> </w:t>
      </w:r>
      <w:r w:rsidR="00CA64A0" w:rsidRPr="006C61C6">
        <w:rPr>
          <w:szCs w:val="24"/>
        </w:rPr>
        <w:t xml:space="preserve"> </w:t>
      </w:r>
      <w:r w:rsidR="000121E9" w:rsidRPr="006C61C6">
        <w:rPr>
          <w:szCs w:val="24"/>
        </w:rPr>
        <w:t>в реестре адвокатов Московской области в реестре адвокатов Московской области</w:t>
      </w:r>
      <w:r w:rsidR="000121E9" w:rsidRPr="006C61C6">
        <w:rPr>
          <w:szCs w:val="24"/>
          <w:shd w:val="clear" w:color="auto" w:fill="FFFFFF"/>
        </w:rPr>
        <w:t xml:space="preserve"> квалификационной комиссии для нового разбирательств</w:t>
      </w:r>
      <w:r w:rsidR="000121E9" w:rsidRPr="006C61C6">
        <w:rPr>
          <w:szCs w:val="24"/>
        </w:rPr>
        <w:t>,</w:t>
      </w:r>
      <w:r w:rsidR="000121E9" w:rsidRPr="006C61C6">
        <w:rPr>
          <w:rFonts w:eastAsia="Calibri"/>
          <w:szCs w:val="24"/>
          <w:lang w:eastAsia="en-US"/>
        </w:rPr>
        <w:t xml:space="preserve"> о чем уведомить участников дисциплинарного производства.</w:t>
      </w:r>
    </w:p>
    <w:p w14:paraId="778ABD0D" w14:textId="5D24EBA2" w:rsidR="00D60EC4" w:rsidRPr="006C61C6" w:rsidRDefault="00D60EC4" w:rsidP="00D60EC4">
      <w:pPr>
        <w:rPr>
          <w:sz w:val="24"/>
          <w:szCs w:val="24"/>
        </w:rPr>
      </w:pP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  <w:t xml:space="preserve">           </w:t>
      </w:r>
    </w:p>
    <w:p w14:paraId="2ABB7D09" w14:textId="32C17DBF" w:rsidR="000C6D4C" w:rsidRPr="00EE7077" w:rsidRDefault="000D45D3" w:rsidP="000C6D4C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C052E3">
        <w:rPr>
          <w:sz w:val="24"/>
          <w:szCs w:val="24"/>
        </w:rPr>
        <w:tab/>
      </w:r>
      <w:r w:rsidR="00C052E3">
        <w:rPr>
          <w:sz w:val="24"/>
          <w:szCs w:val="24"/>
        </w:rPr>
        <w:tab/>
      </w:r>
      <w:r w:rsidR="00C052E3">
        <w:rPr>
          <w:sz w:val="24"/>
          <w:szCs w:val="24"/>
        </w:rPr>
        <w:tab/>
        <w:t>Га</w:t>
      </w:r>
      <w:r>
        <w:rPr>
          <w:sz w:val="24"/>
          <w:szCs w:val="24"/>
        </w:rPr>
        <w:t>логанов А.П.</w:t>
      </w:r>
    </w:p>
    <w:p w14:paraId="2520B1C5" w14:textId="6553385C" w:rsidR="00045C64" w:rsidRPr="006C61C6" w:rsidRDefault="00C052E3" w:rsidP="000C6D4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sectPr w:rsidR="00045C64" w:rsidRPr="006C61C6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4101" w14:textId="77777777" w:rsidR="005A6715" w:rsidRDefault="005A6715" w:rsidP="00C01A07">
      <w:r>
        <w:separator/>
      </w:r>
    </w:p>
  </w:endnote>
  <w:endnote w:type="continuationSeparator" w:id="0">
    <w:p w14:paraId="32CFB813" w14:textId="77777777" w:rsidR="005A6715" w:rsidRDefault="005A671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D84AB" w14:textId="77777777" w:rsidR="005A6715" w:rsidRDefault="005A6715" w:rsidP="00C01A07">
      <w:r>
        <w:separator/>
      </w:r>
    </w:p>
  </w:footnote>
  <w:footnote w:type="continuationSeparator" w:id="0">
    <w:p w14:paraId="3078A985" w14:textId="77777777" w:rsidR="005A6715" w:rsidRDefault="005A6715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C6D4C"/>
    <w:rsid w:val="000D4350"/>
    <w:rsid w:val="000D45D3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7AD6"/>
    <w:rsid w:val="001401EA"/>
    <w:rsid w:val="00156B86"/>
    <w:rsid w:val="00171D5C"/>
    <w:rsid w:val="001827D8"/>
    <w:rsid w:val="00187041"/>
    <w:rsid w:val="00187D1A"/>
    <w:rsid w:val="001A78D8"/>
    <w:rsid w:val="001B46C1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17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C1331"/>
    <w:rsid w:val="004C23D9"/>
    <w:rsid w:val="004C7B87"/>
    <w:rsid w:val="004E128F"/>
    <w:rsid w:val="004F65D7"/>
    <w:rsid w:val="00506B26"/>
    <w:rsid w:val="00513D2F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23E"/>
    <w:rsid w:val="0059091D"/>
    <w:rsid w:val="00594F75"/>
    <w:rsid w:val="005A064D"/>
    <w:rsid w:val="005A671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C61C6"/>
    <w:rsid w:val="006C6D7F"/>
    <w:rsid w:val="006D27CF"/>
    <w:rsid w:val="006F722C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423DE"/>
    <w:rsid w:val="008602D0"/>
    <w:rsid w:val="008708C5"/>
    <w:rsid w:val="008713BA"/>
    <w:rsid w:val="0087496F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A1A37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456AE"/>
    <w:rsid w:val="00A57B1A"/>
    <w:rsid w:val="00A62FB2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052E3"/>
    <w:rsid w:val="00C1000C"/>
    <w:rsid w:val="00C1108D"/>
    <w:rsid w:val="00C13CFC"/>
    <w:rsid w:val="00C140DC"/>
    <w:rsid w:val="00C23EAC"/>
    <w:rsid w:val="00C3181F"/>
    <w:rsid w:val="00C32F63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75B7B"/>
    <w:rsid w:val="00D926C3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5C27"/>
    <w:rsid w:val="00E43090"/>
    <w:rsid w:val="00E442E7"/>
    <w:rsid w:val="00E4606B"/>
    <w:rsid w:val="00E52BA6"/>
    <w:rsid w:val="00E56DC6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55F07"/>
    <w:rsid w:val="00F66252"/>
    <w:rsid w:val="00F67AB7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BAD5"/>
  <w14:defaultImageDpi w14:val="32767"/>
  <w15:chartTrackingRefBased/>
  <w15:docId w15:val="{ABB3CE26-94CD-40CC-AF86-8849D482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10</cp:revision>
  <cp:lastPrinted>2018-01-22T08:47:00Z</cp:lastPrinted>
  <dcterms:created xsi:type="dcterms:W3CDTF">2019-03-05T13:43:00Z</dcterms:created>
  <dcterms:modified xsi:type="dcterms:W3CDTF">2022-04-04T11:12:00Z</dcterms:modified>
</cp:coreProperties>
</file>